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75" w:afterAutospacing="0"/>
        <w:ind w:right="225"/>
        <w:jc w:val="both"/>
        <w:rPr>
          <w:rFonts w:ascii="仿宋" w:hAnsi="仿宋" w:eastAsia="仿宋" w:cs="仿宋"/>
          <w:color w:val="131516"/>
          <w:sz w:val="32"/>
          <w:szCs w:val="32"/>
        </w:rPr>
      </w:pPr>
      <w:r>
        <w:rPr>
          <w:rFonts w:hint="eastAsia" w:ascii="仿宋" w:hAnsi="仿宋" w:eastAsia="仿宋" w:cs="仿宋"/>
          <w:color w:val="131516"/>
          <w:sz w:val="32"/>
          <w:szCs w:val="32"/>
        </w:rPr>
        <w:t>附件2</w:t>
      </w:r>
    </w:p>
    <w:p>
      <w:pPr>
        <w:widowControl/>
        <w:jc w:val="left"/>
      </w:pPr>
    </w:p>
    <w:p>
      <w:pPr>
        <w:pStyle w:val="4"/>
        <w:widowControl/>
        <w:spacing w:beforeAutospacing="0" w:afterAutospacing="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4"/>
        <w:widowControl/>
        <w:spacing w:beforeAutospacing="0" w:afterAutospacing="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作品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原创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承诺书</w:t>
      </w:r>
      <w:bookmarkEnd w:id="0"/>
    </w:p>
    <w:p>
      <w:pPr>
        <w:pStyle w:val="4"/>
        <w:widowControl/>
        <w:spacing w:beforeAutospacing="0" w:afterAutospacing="0" w:line="580" w:lineRule="exact"/>
        <w:ind w:firstLine="660"/>
        <w:rPr>
          <w:rFonts w:ascii="仿宋_GB2312" w:hAnsi="&amp;quot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80" w:lineRule="exac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 本单位（团队、个人）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对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所报送参加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湖南旅游集团企业IP形象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设计征集的作品及所提供资料的真实性、符合性、原创性负责，愿意承担因侵权、抄袭、虚假等引发的一切法律责任，并自愿将此次参选获奖作品的著作权（除人身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  <w:lang w:eastAsia="zh-Hans"/>
        </w:rPr>
        <w:t>权利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外，包括但不限于复制、发行、出租、展览、表演、放映、广播、信息网络传播、摄制、改编、翻译、汇编等权力）或专利申请权不可撤销的、无偿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地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转让给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集团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享有，用于活动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集团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申报、评选、宣传、推广、展示、颁奖等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集团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认为需要的用途。如有违反上述承诺的行为，同意撤销相应评定资格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  <w:lang w:eastAsia="zh-Hans"/>
        </w:rPr>
        <w:t>并返还奖项奖金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580" w:lineRule="exac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投稿单位（盖章）：         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法定代表人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（签字）：</w:t>
      </w:r>
    </w:p>
    <w:p>
      <w:pPr>
        <w:pStyle w:val="4"/>
        <w:widowControl/>
        <w:spacing w:beforeAutospacing="0" w:afterAutospacing="0" w:line="580" w:lineRule="exac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580" w:lineRule="exac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团队负责人（签字）：        投稿个人（签字）：</w:t>
      </w:r>
    </w:p>
    <w:p>
      <w:pPr>
        <w:pStyle w:val="4"/>
        <w:widowControl/>
        <w:spacing w:beforeAutospacing="0" w:afterAutospacing="0" w:line="560" w:lineRule="atLeast"/>
        <w:ind w:firstLine="2880"/>
        <w:jc w:val="center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560" w:lineRule="atLeast"/>
        <w:ind w:firstLine="2880"/>
        <w:jc w:val="center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   </w:t>
      </w:r>
    </w:p>
    <w:p>
      <w:pPr>
        <w:pStyle w:val="4"/>
        <w:widowControl/>
        <w:spacing w:beforeAutospacing="0" w:afterAutospacing="0" w:line="560" w:lineRule="atLeast"/>
        <w:ind w:firstLine="2880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时间：    年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 月 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A11C10-8F26-4A46-B4EE-2276032B46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D44F1D3-AEEB-4DD6-AC54-0B36572CDAC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3D3BA3ED-3D64-452B-8D28-0738CFA1FCB4}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D5CCCEED-8C82-437E-8F06-371D5ED906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000000"/>
    <w:rsid w:val="09E5484C"/>
    <w:rsid w:val="1DF82DE0"/>
    <w:rsid w:val="2812408F"/>
    <w:rsid w:val="4CE15162"/>
    <w:rsid w:val="520D4BB5"/>
    <w:rsid w:val="5FC47BE0"/>
    <w:rsid w:val="6ACF0925"/>
    <w:rsid w:val="75C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2022-12-21T04:07:00Z</dcterms:created>
  <dc:creator>jennyzy1004</dc:creator>
  <cp:lastModifiedBy>jennyzy1004</cp:lastModifiedBy>
  <dcterms:modified xsi:type="dcterms:W3CDTF">2023-08-12T04:02:59Z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84E8F6F27B7546D99E1C9764FE0107B9</vt:lpwstr>
  </property>
</Properties>
</file>